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CE31" w14:textId="5F480073" w:rsidR="00667631" w:rsidRPr="00075E54" w:rsidRDefault="007B1B99" w:rsidP="00667631">
      <w:pPr>
        <w:tabs>
          <w:tab w:val="center" w:pos="4819"/>
          <w:tab w:val="right" w:pos="9638"/>
        </w:tabs>
        <w:suppressAutoHyphens/>
        <w:jc w:val="center"/>
        <w:rPr>
          <w:rFonts w:ascii="Arial" w:eastAsia="Calibri" w:hAnsi="Arial" w:cs="Arial"/>
          <w:spacing w:val="-8"/>
          <w:sz w:val="18"/>
          <w:szCs w:val="18"/>
          <w:lang w:eastAsia="ar-SA"/>
        </w:rPr>
      </w:pPr>
      <w:r>
        <w:rPr>
          <w:rFonts w:ascii="Arial" w:eastAsia="Calibri" w:hAnsi="Arial" w:cs="Arial"/>
          <w:noProof/>
          <w:spacing w:val="-8"/>
          <w:sz w:val="18"/>
          <w:szCs w:val="18"/>
          <w:lang w:eastAsia="ar-SA"/>
        </w:rPr>
        <w:drawing>
          <wp:inline distT="0" distB="0" distL="0" distR="0" wp14:anchorId="68462D5E" wp14:editId="6F2867F6">
            <wp:extent cx="6120130" cy="23056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41A1" w14:textId="188A44B4" w:rsidR="00075E54" w:rsidRDefault="00075E54" w:rsidP="00667631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pacing w:val="-8"/>
          <w:sz w:val="40"/>
          <w:szCs w:val="40"/>
          <w:lang w:eastAsia="ar-SA"/>
        </w:rPr>
      </w:pPr>
    </w:p>
    <w:p w14:paraId="0B7A5D0C" w14:textId="77777777" w:rsidR="00750AC0" w:rsidRDefault="00750AC0" w:rsidP="00667631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pacing w:val="-8"/>
          <w:sz w:val="40"/>
          <w:szCs w:val="40"/>
          <w:lang w:eastAsia="ar-SA"/>
        </w:rPr>
      </w:pPr>
    </w:p>
    <w:tbl>
      <w:tblPr>
        <w:tblStyle w:val="Grigliatabella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778"/>
      </w:tblGrid>
      <w:tr w:rsidR="001A33DB" w:rsidRPr="001A33DB" w14:paraId="0CDAB194" w14:textId="77777777" w:rsidTr="001A33DB">
        <w:trPr>
          <w:trHeight w:val="597"/>
        </w:trPr>
        <w:tc>
          <w:tcPr>
            <w:tcW w:w="9778" w:type="dxa"/>
            <w:tcBorders>
              <w:top w:val="thinThickMediumGap" w:sz="24" w:space="0" w:color="00B0F0"/>
              <w:left w:val="thinThickMediumGap" w:sz="24" w:space="0" w:color="00B0F0"/>
              <w:bottom w:val="thinThickMediumGap" w:sz="24" w:space="0" w:color="00B0F0"/>
              <w:right w:val="thinThickMediumGap" w:sz="24" w:space="0" w:color="00B0F0"/>
            </w:tcBorders>
            <w:shd w:val="clear" w:color="auto" w:fill="CCFFCC"/>
          </w:tcPr>
          <w:p w14:paraId="6F361B90" w14:textId="77777777" w:rsidR="00750AC0" w:rsidRPr="001A33DB" w:rsidRDefault="0064739C" w:rsidP="00B3532A">
            <w:pPr>
              <w:pStyle w:val="Paragrafoelenco"/>
              <w:suppressAutoHyphens/>
              <w:spacing w:line="36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spacing w:val="-8"/>
                <w:sz w:val="48"/>
                <w:szCs w:val="48"/>
                <w:lang w:eastAsia="ar-SA"/>
              </w:rPr>
            </w:pPr>
            <w:r w:rsidRPr="001A33DB">
              <w:rPr>
                <w:rFonts w:ascii="Tahoma" w:eastAsia="Calibri" w:hAnsi="Tahoma" w:cs="Tahoma"/>
                <w:b/>
                <w:bCs/>
                <w:spacing w:val="-8"/>
                <w:sz w:val="48"/>
                <w:szCs w:val="48"/>
                <w:lang w:eastAsia="ar-SA"/>
              </w:rPr>
              <w:t xml:space="preserve">VERBALE </w:t>
            </w:r>
          </w:p>
          <w:p w14:paraId="1F47497B" w14:textId="7815965B" w:rsidR="0064739C" w:rsidRPr="001A33DB" w:rsidRDefault="00750AC0" w:rsidP="00B3532A">
            <w:pPr>
              <w:pStyle w:val="Paragrafoelenco"/>
              <w:suppressAutoHyphens/>
              <w:spacing w:line="360" w:lineRule="auto"/>
              <w:ind w:left="0"/>
              <w:jc w:val="center"/>
              <w:rPr>
                <w:rFonts w:ascii="Arial" w:eastAsia="Calibri" w:hAnsi="Arial" w:cs="Arial"/>
                <w:spacing w:val="-8"/>
                <w:lang w:eastAsia="ar-SA"/>
              </w:rPr>
            </w:pPr>
            <w:r w:rsidRPr="001A33DB">
              <w:rPr>
                <w:rFonts w:ascii="Tahoma" w:eastAsia="Calibri" w:hAnsi="Tahoma" w:cs="Tahoma"/>
                <w:b/>
                <w:bCs/>
                <w:spacing w:val="-8"/>
                <w:sz w:val="44"/>
                <w:szCs w:val="44"/>
                <w:lang w:eastAsia="ar-SA"/>
              </w:rPr>
              <w:t>Gruppo di Lavoro Operativo per l'Inclusione</w:t>
            </w:r>
          </w:p>
        </w:tc>
      </w:tr>
    </w:tbl>
    <w:p w14:paraId="197ACA2B" w14:textId="77777777" w:rsidR="0064739C" w:rsidRDefault="0064739C" w:rsidP="00B3532A">
      <w:pPr>
        <w:pStyle w:val="Paragrafoelenco"/>
        <w:suppressAutoHyphens/>
        <w:spacing w:line="360" w:lineRule="auto"/>
        <w:ind w:left="0"/>
        <w:jc w:val="center"/>
        <w:rPr>
          <w:rFonts w:ascii="Arial" w:eastAsia="Calibri" w:hAnsi="Arial" w:cs="Arial"/>
          <w:spacing w:val="-8"/>
          <w:lang w:eastAsia="ar-SA"/>
        </w:rPr>
      </w:pPr>
    </w:p>
    <w:p w14:paraId="085C18AE" w14:textId="1194EDFD" w:rsidR="00B3532A" w:rsidRPr="001A33DB" w:rsidRDefault="00B3532A" w:rsidP="00B3532A">
      <w:pPr>
        <w:pStyle w:val="Paragrafoelenco"/>
        <w:suppressAutoHyphens/>
        <w:spacing w:line="360" w:lineRule="auto"/>
        <w:ind w:left="0"/>
        <w:jc w:val="center"/>
        <w:rPr>
          <w:rFonts w:ascii="Tahoma" w:eastAsia="Calibri" w:hAnsi="Tahoma" w:cs="Tahoma"/>
          <w:b/>
          <w:bCs/>
          <w:spacing w:val="-8"/>
          <w:lang w:eastAsia="ar-SA"/>
        </w:rPr>
      </w:pPr>
      <w:r w:rsidRPr="001A33DB">
        <w:rPr>
          <w:rFonts w:ascii="Tahoma" w:eastAsia="Calibri" w:hAnsi="Tahoma" w:cs="Tahoma"/>
          <w:spacing w:val="-8"/>
          <w:lang w:eastAsia="ar-SA"/>
        </w:rPr>
        <w:t xml:space="preserve">Grado di </w:t>
      </w:r>
      <w:proofErr w:type="gramStart"/>
      <w:r w:rsidRPr="001A33DB">
        <w:rPr>
          <w:rFonts w:ascii="Tahoma" w:eastAsia="Calibri" w:hAnsi="Tahoma" w:cs="Tahoma"/>
          <w:spacing w:val="-8"/>
          <w:lang w:eastAsia="ar-SA"/>
        </w:rPr>
        <w:t>Scuola:</w:t>
      </w:r>
      <w:r w:rsidRPr="001A33DB">
        <w:rPr>
          <w:rFonts w:ascii="Tahoma" w:eastAsia="Calibri" w:hAnsi="Tahoma" w:cs="Tahoma"/>
          <w:b/>
          <w:bCs/>
          <w:spacing w:val="-8"/>
          <w:lang w:eastAsia="ar-SA"/>
        </w:rPr>
        <w:t xml:space="preserve">  </w:t>
      </w:r>
      <w:r w:rsidRPr="001A33DB">
        <w:rPr>
          <w:rFonts w:ascii="Tahoma" w:eastAsia="Calibri" w:hAnsi="Tahoma" w:cs="Tahoma"/>
          <w:b/>
          <w:bCs/>
          <w:spacing w:val="-8"/>
          <w:highlight w:val="yellow"/>
          <w:lang w:eastAsia="ar-SA"/>
        </w:rPr>
        <w:t>XXXXX</w:t>
      </w:r>
      <w:proofErr w:type="gramEnd"/>
    </w:p>
    <w:p w14:paraId="7FAE6CC6" w14:textId="77777777" w:rsidR="0064739C" w:rsidRPr="001A33DB" w:rsidRDefault="0064739C" w:rsidP="0064739C">
      <w:pPr>
        <w:suppressAutoHyphens/>
        <w:spacing w:line="360" w:lineRule="auto"/>
        <w:jc w:val="center"/>
        <w:rPr>
          <w:rFonts w:ascii="Tahoma" w:eastAsia="Calibri" w:hAnsi="Tahoma" w:cs="Tahoma"/>
          <w:b/>
          <w:bCs/>
          <w:spacing w:val="-8"/>
          <w:lang w:eastAsia="ar-SA"/>
        </w:rPr>
      </w:pPr>
      <w:r w:rsidRPr="001A33DB">
        <w:rPr>
          <w:rFonts w:ascii="Tahoma" w:eastAsia="Calibri" w:hAnsi="Tahoma" w:cs="Tahoma"/>
          <w:spacing w:val="-8"/>
          <w:lang w:eastAsia="ar-SA"/>
        </w:rPr>
        <w:t>Anno scolastico</w:t>
      </w:r>
      <w:r w:rsidRPr="001A33DB">
        <w:rPr>
          <w:rFonts w:ascii="Tahoma" w:eastAsia="Calibri" w:hAnsi="Tahoma" w:cs="Tahoma"/>
          <w:b/>
          <w:bCs/>
          <w:spacing w:val="-8"/>
          <w:lang w:eastAsia="ar-SA"/>
        </w:rPr>
        <w:t xml:space="preserve"> </w:t>
      </w:r>
      <w:r w:rsidRPr="001A33DB">
        <w:rPr>
          <w:rFonts w:ascii="Tahoma" w:hAnsi="Tahoma" w:cs="Tahoma"/>
        </w:rPr>
        <w:t>20</w:t>
      </w:r>
      <w:r w:rsidRPr="001A33DB">
        <w:rPr>
          <w:rFonts w:ascii="Tahoma" w:hAnsi="Tahoma" w:cs="Tahoma"/>
          <w:b/>
          <w:bCs/>
          <w:highlight w:val="yellow"/>
        </w:rPr>
        <w:t>XX</w:t>
      </w:r>
      <w:r w:rsidRPr="001A33DB">
        <w:rPr>
          <w:rFonts w:ascii="Tahoma" w:hAnsi="Tahoma" w:cs="Tahoma"/>
        </w:rPr>
        <w:t>-20</w:t>
      </w:r>
      <w:r w:rsidRPr="001A33DB">
        <w:rPr>
          <w:rFonts w:ascii="Tahoma" w:hAnsi="Tahoma" w:cs="Tahoma"/>
          <w:b/>
          <w:bCs/>
          <w:highlight w:val="yellow"/>
        </w:rPr>
        <w:t>XX</w:t>
      </w:r>
    </w:p>
    <w:p w14:paraId="502B9251" w14:textId="629602A2" w:rsidR="00B3532A" w:rsidRPr="001A33DB" w:rsidRDefault="00B3532A" w:rsidP="0064739C">
      <w:pPr>
        <w:pStyle w:val="Paragrafoelenco"/>
        <w:spacing w:line="360" w:lineRule="auto"/>
        <w:ind w:left="0"/>
        <w:jc w:val="both"/>
        <w:rPr>
          <w:rFonts w:ascii="Tahoma" w:hAnsi="Tahoma" w:cs="Tahoma"/>
        </w:rPr>
      </w:pPr>
    </w:p>
    <w:p w14:paraId="2FEFEC26" w14:textId="77777777" w:rsidR="00B3532A" w:rsidRPr="001A33DB" w:rsidRDefault="00B3532A" w:rsidP="00B3532A">
      <w:pPr>
        <w:pStyle w:val="Paragrafoelenco"/>
        <w:spacing w:line="360" w:lineRule="auto"/>
        <w:ind w:left="0"/>
        <w:jc w:val="both"/>
        <w:rPr>
          <w:rFonts w:ascii="Tahoma" w:hAnsi="Tahoma" w:cs="Tahoma"/>
        </w:rPr>
      </w:pPr>
    </w:p>
    <w:p w14:paraId="329915BA" w14:textId="77777777" w:rsidR="00B3532A" w:rsidRPr="001A33DB" w:rsidRDefault="00B3532A" w:rsidP="00B3532A">
      <w:pPr>
        <w:spacing w:line="360" w:lineRule="auto"/>
        <w:jc w:val="both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Il giorno </w:t>
      </w:r>
      <w:r w:rsidRPr="001A33DB">
        <w:rPr>
          <w:rFonts w:ascii="Tahoma" w:hAnsi="Tahoma" w:cs="Tahoma"/>
          <w:b/>
          <w:bCs/>
          <w:highlight w:val="yellow"/>
        </w:rPr>
        <w:t>XXXX</w:t>
      </w:r>
      <w:r w:rsidRPr="001A33DB">
        <w:rPr>
          <w:rFonts w:ascii="Tahoma" w:hAnsi="Tahoma" w:cs="Tahoma"/>
        </w:rPr>
        <w:t xml:space="preserve"> alle ore </w:t>
      </w:r>
      <w:r w:rsidRPr="001A33DB">
        <w:rPr>
          <w:rFonts w:ascii="Tahoma" w:hAnsi="Tahoma" w:cs="Tahoma"/>
          <w:b/>
          <w:bCs/>
          <w:highlight w:val="yellow"/>
        </w:rPr>
        <w:t>XXXX</w:t>
      </w:r>
      <w:r w:rsidRPr="001A33DB">
        <w:rPr>
          <w:rFonts w:ascii="Tahoma" w:hAnsi="Tahoma" w:cs="Tahoma"/>
        </w:rPr>
        <w:t xml:space="preserve">, si è riunito il </w:t>
      </w:r>
      <w:r w:rsidRPr="001A33DB">
        <w:rPr>
          <w:rFonts w:ascii="Tahoma" w:hAnsi="Tahoma" w:cs="Tahoma"/>
          <w:color w:val="202124"/>
          <w:shd w:val="clear" w:color="auto" w:fill="FFFFFF"/>
        </w:rPr>
        <w:t xml:space="preserve">Gruppo di Lavoro Operativo per l'Inclusione </w:t>
      </w:r>
      <w:r w:rsidRPr="001A33DB">
        <w:rPr>
          <w:rFonts w:ascii="Tahoma" w:hAnsi="Tahoma" w:cs="Tahoma"/>
        </w:rPr>
        <w:t xml:space="preserve">dell’alunno/a </w:t>
      </w:r>
      <w:r w:rsidRPr="001A33DB">
        <w:rPr>
          <w:rFonts w:ascii="Tahoma" w:hAnsi="Tahoma" w:cs="Tahoma"/>
          <w:b/>
          <w:bCs/>
          <w:highlight w:val="yellow"/>
        </w:rPr>
        <w:t>XXXXXXXXX</w:t>
      </w:r>
      <w:r w:rsidRPr="001A33DB">
        <w:rPr>
          <w:rFonts w:ascii="Tahoma" w:hAnsi="Tahoma" w:cs="Tahoma"/>
        </w:rPr>
        <w:t>, per discutere i seguenti punti all’ordine del giorno:</w:t>
      </w:r>
    </w:p>
    <w:p w14:paraId="1AB6BEF8" w14:textId="77777777" w:rsidR="000B35A8" w:rsidRPr="001A33DB" w:rsidRDefault="001A5BAB" w:rsidP="000B35A8">
      <w:pPr>
        <w:pStyle w:val="Paragrafoelenco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>Verifica del Piano Educativo Individualizzato (PEI): azioni educative e didattiche svolte nel corso dell’anno scolastico;</w:t>
      </w:r>
      <w:r w:rsidR="000B35A8" w:rsidRPr="001A33DB">
        <w:rPr>
          <w:rFonts w:ascii="Tahoma" w:hAnsi="Tahoma" w:cs="Tahoma"/>
        </w:rPr>
        <w:t xml:space="preserve"> </w:t>
      </w:r>
    </w:p>
    <w:p w14:paraId="7437325F" w14:textId="78F93D65" w:rsidR="000B35A8" w:rsidRPr="001A33DB" w:rsidRDefault="001A5BAB" w:rsidP="000B35A8">
      <w:pPr>
        <w:pStyle w:val="Paragrafoelenco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Aggiornamento delle certificazioni ove necessario, in previsione del </w:t>
      </w:r>
      <w:r w:rsidR="007B1B99" w:rsidRPr="001A33DB">
        <w:rPr>
          <w:rFonts w:ascii="Tahoma" w:hAnsi="Tahoma" w:cs="Tahoma"/>
        </w:rPr>
        <w:t>successivo</w:t>
      </w:r>
      <w:r w:rsidRPr="001A33DB">
        <w:rPr>
          <w:rFonts w:ascii="Tahoma" w:hAnsi="Tahoma" w:cs="Tahoma"/>
        </w:rPr>
        <w:t xml:space="preserve"> anno scolastico;</w:t>
      </w:r>
      <w:r w:rsidR="000B35A8" w:rsidRPr="001A33DB">
        <w:rPr>
          <w:rFonts w:ascii="Tahoma" w:hAnsi="Tahoma" w:cs="Tahoma"/>
        </w:rPr>
        <w:t xml:space="preserve"> </w:t>
      </w:r>
    </w:p>
    <w:p w14:paraId="65D77D11" w14:textId="739D4A45" w:rsidR="005727BB" w:rsidRPr="001A33DB" w:rsidRDefault="001A5BAB" w:rsidP="000B35A8">
      <w:pPr>
        <w:pStyle w:val="Paragrafoelenco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Varie ed eventuali. </w:t>
      </w:r>
    </w:p>
    <w:p w14:paraId="16E5D4F0" w14:textId="77777777" w:rsidR="00EB23EB" w:rsidRPr="001A33DB" w:rsidRDefault="00EB23EB" w:rsidP="00910E72">
      <w:pPr>
        <w:rPr>
          <w:rFonts w:ascii="Tahoma" w:hAnsi="Tahoma" w:cs="Tahoma"/>
        </w:rPr>
      </w:pPr>
    </w:p>
    <w:p w14:paraId="3752DCC1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</w:p>
    <w:p w14:paraId="223D11B7" w14:textId="77777777" w:rsidR="00B3532A" w:rsidRPr="001A33DB" w:rsidRDefault="00B3532A">
      <w:pPr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br w:type="page"/>
      </w:r>
    </w:p>
    <w:p w14:paraId="5531D7F9" w14:textId="1BE7AF4E" w:rsidR="00B3532A" w:rsidRPr="001A33DB" w:rsidRDefault="00B3532A" w:rsidP="00B3532A">
      <w:pPr>
        <w:rPr>
          <w:rFonts w:ascii="Tahoma" w:hAnsi="Tahoma" w:cs="Tahoma"/>
        </w:rPr>
      </w:pPr>
      <w:r w:rsidRPr="001A33DB">
        <w:rPr>
          <w:rFonts w:ascii="Tahoma" w:hAnsi="Tahoma" w:cs="Tahoma"/>
          <w:b/>
          <w:bCs/>
        </w:rPr>
        <w:lastRenderedPageBreak/>
        <w:t>Sono presenti</w:t>
      </w:r>
      <w:r w:rsidRPr="001A33DB">
        <w:rPr>
          <w:rFonts w:ascii="Tahoma" w:hAnsi="Tahoma" w:cs="Tahoma"/>
        </w:rPr>
        <w:t>:</w:t>
      </w:r>
    </w:p>
    <w:p w14:paraId="6E4481BB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</w:p>
    <w:p w14:paraId="34742892" w14:textId="00EBB9D3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Dirigente scolastico </w:t>
      </w:r>
      <w:r w:rsidRPr="001A33DB">
        <w:rPr>
          <w:rFonts w:ascii="Tahoma" w:hAnsi="Tahoma" w:cs="Tahoma"/>
          <w:b/>
          <w:bCs/>
          <w:highlight w:val="yellow"/>
        </w:rPr>
        <w:t>XXXX</w:t>
      </w:r>
    </w:p>
    <w:p w14:paraId="67453829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Gli insegnanti della classe </w:t>
      </w:r>
      <w:r w:rsidRPr="001A33DB">
        <w:rPr>
          <w:rFonts w:ascii="Tahoma" w:hAnsi="Tahoma" w:cs="Tahoma"/>
          <w:b/>
          <w:bCs/>
          <w:highlight w:val="yellow"/>
        </w:rPr>
        <w:t>XXXXXXXXX</w:t>
      </w:r>
      <w:r w:rsidRPr="001A33DB">
        <w:rPr>
          <w:rFonts w:ascii="Tahoma" w:hAnsi="Tahoma" w:cs="Tahoma"/>
        </w:rPr>
        <w:t xml:space="preserve"> </w:t>
      </w:r>
    </w:p>
    <w:p w14:paraId="658875E7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Insegnante specializzato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3F20062B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L’assistente specialistica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4A998500" w14:textId="3577F34A" w:rsidR="00B3532A" w:rsidRPr="001A33DB" w:rsidRDefault="00B3532A" w:rsidP="00B3532A">
      <w:pPr>
        <w:spacing w:line="360" w:lineRule="auto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</w:rPr>
        <w:t xml:space="preserve">Specialisti ambito medico-riabilitativo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53F349B4" w14:textId="17B0DF3A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L’assistente sociale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7E90219F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I genitori dell’alunno\a: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7A66BBAE" w14:textId="77777777" w:rsidR="00B3532A" w:rsidRPr="001A33DB" w:rsidRDefault="00B3532A" w:rsidP="00B3532A">
      <w:pPr>
        <w:spacing w:line="276" w:lineRule="auto"/>
        <w:rPr>
          <w:rFonts w:ascii="Tahoma" w:hAnsi="Tahoma" w:cs="Tahoma"/>
          <w:b/>
          <w:bCs/>
        </w:rPr>
      </w:pPr>
    </w:p>
    <w:p w14:paraId="523B0A34" w14:textId="77777777" w:rsidR="00B3532A" w:rsidRPr="001A33DB" w:rsidRDefault="00B3532A" w:rsidP="00B3532A">
      <w:pPr>
        <w:spacing w:line="276" w:lineRule="auto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t xml:space="preserve">Sono assenti: </w:t>
      </w:r>
    </w:p>
    <w:p w14:paraId="3E0360CE" w14:textId="77777777" w:rsidR="00B3532A" w:rsidRPr="001A33DB" w:rsidRDefault="00B3532A" w:rsidP="00B3532A">
      <w:pPr>
        <w:spacing w:line="276" w:lineRule="auto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t xml:space="preserve">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22A5989A" w14:textId="77777777" w:rsidR="00B3532A" w:rsidRPr="001A33DB" w:rsidRDefault="00B3532A" w:rsidP="00B3532A">
      <w:pPr>
        <w:spacing w:line="276" w:lineRule="auto"/>
        <w:rPr>
          <w:rFonts w:ascii="Tahoma" w:hAnsi="Tahoma" w:cs="Tahoma"/>
        </w:rPr>
      </w:pPr>
    </w:p>
    <w:p w14:paraId="45DC16A6" w14:textId="77777777" w:rsidR="00B3532A" w:rsidRPr="001A33DB" w:rsidRDefault="00B3532A" w:rsidP="00B3532A">
      <w:pPr>
        <w:spacing w:line="360" w:lineRule="auto"/>
        <w:rPr>
          <w:rFonts w:ascii="Tahoma" w:hAnsi="Tahoma" w:cs="Tahoma"/>
          <w:b/>
          <w:bCs/>
        </w:rPr>
      </w:pPr>
    </w:p>
    <w:p w14:paraId="275DBBD1" w14:textId="77777777" w:rsidR="00B3532A" w:rsidRPr="001A33DB" w:rsidRDefault="00B3532A" w:rsidP="00B3532A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  <w:b/>
          <w:bCs/>
        </w:rPr>
        <w:t>Presiede</w:t>
      </w:r>
      <w:r w:rsidRPr="001A33DB">
        <w:rPr>
          <w:rFonts w:ascii="Tahoma" w:hAnsi="Tahoma" w:cs="Tahoma"/>
        </w:rPr>
        <w:t xml:space="preserve"> </w:t>
      </w:r>
      <w:bookmarkStart w:id="0" w:name="_Hlk86859115"/>
      <w:r w:rsidRPr="001A33DB">
        <w:rPr>
          <w:rFonts w:ascii="Tahoma" w:hAnsi="Tahoma" w:cs="Tahoma"/>
          <w:b/>
          <w:bCs/>
          <w:highlight w:val="yellow"/>
        </w:rPr>
        <w:t>XXXXXXXXX</w:t>
      </w:r>
      <w:bookmarkEnd w:id="0"/>
    </w:p>
    <w:p w14:paraId="2A5D72E4" w14:textId="79EBDA20" w:rsidR="00E1264F" w:rsidRPr="001A33DB" w:rsidRDefault="00E1264F" w:rsidP="00E1264F">
      <w:pPr>
        <w:spacing w:line="276" w:lineRule="auto"/>
        <w:rPr>
          <w:rFonts w:ascii="Tahoma" w:hAnsi="Tahoma" w:cs="Tahoma"/>
        </w:rPr>
      </w:pPr>
    </w:p>
    <w:p w14:paraId="60B8F983" w14:textId="77777777" w:rsidR="00E1264F" w:rsidRPr="001A33DB" w:rsidRDefault="00E1264F" w:rsidP="00E1264F">
      <w:pPr>
        <w:spacing w:line="276" w:lineRule="auto"/>
        <w:rPr>
          <w:rFonts w:ascii="Tahoma" w:hAnsi="Tahoma" w:cs="Tahoma"/>
        </w:rPr>
      </w:pPr>
    </w:p>
    <w:p w14:paraId="15610268" w14:textId="77777777" w:rsidR="003E65AB" w:rsidRPr="001A33DB" w:rsidRDefault="003E65AB" w:rsidP="00030A21">
      <w:pPr>
        <w:rPr>
          <w:rFonts w:ascii="Tahoma" w:hAnsi="Tahoma" w:cs="Tahoma"/>
        </w:rPr>
      </w:pPr>
    </w:p>
    <w:p w14:paraId="4D821904" w14:textId="2B84660B" w:rsidR="000B35A8" w:rsidRPr="001A33DB" w:rsidRDefault="000B35A8" w:rsidP="000B35A8">
      <w:pPr>
        <w:pStyle w:val="Paragrafoelenco"/>
        <w:numPr>
          <w:ilvl w:val="0"/>
          <w:numId w:val="12"/>
        </w:numPr>
        <w:spacing w:line="360" w:lineRule="auto"/>
        <w:ind w:left="284" w:hanging="284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t xml:space="preserve">Verifica del Piano Educativo Individualizzato (PEI): azioni educative e didattiche svolte nel corso dell’anno scolastico; </w:t>
      </w:r>
    </w:p>
    <w:p w14:paraId="114B7D0E" w14:textId="6FC7A32C" w:rsidR="000B35A8" w:rsidRPr="001A33DB" w:rsidRDefault="000B35A8" w:rsidP="000B35A8">
      <w:pPr>
        <w:spacing w:line="360" w:lineRule="auto"/>
        <w:rPr>
          <w:rFonts w:ascii="Tahoma" w:hAnsi="Tahoma" w:cs="Tahoma"/>
        </w:rPr>
      </w:pPr>
    </w:p>
    <w:p w14:paraId="58CBB676" w14:textId="31381564" w:rsidR="000B35A8" w:rsidRPr="001A33DB" w:rsidRDefault="00B3532A" w:rsidP="000B35A8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137EF49B" w14:textId="77777777" w:rsidR="000B35A8" w:rsidRPr="001A33DB" w:rsidRDefault="000B35A8" w:rsidP="000B35A8">
      <w:pPr>
        <w:spacing w:line="360" w:lineRule="auto"/>
        <w:rPr>
          <w:rFonts w:ascii="Tahoma" w:hAnsi="Tahoma" w:cs="Tahoma"/>
        </w:rPr>
      </w:pPr>
    </w:p>
    <w:p w14:paraId="1FE1D45A" w14:textId="77777777" w:rsidR="00B3532A" w:rsidRPr="001A33DB" w:rsidRDefault="00B3532A" w:rsidP="000B35A8">
      <w:pPr>
        <w:spacing w:line="360" w:lineRule="auto"/>
        <w:ind w:left="567" w:hanging="425"/>
        <w:rPr>
          <w:rFonts w:ascii="Tahoma" w:hAnsi="Tahoma" w:cs="Tahoma"/>
        </w:rPr>
      </w:pPr>
    </w:p>
    <w:p w14:paraId="7CDE1475" w14:textId="7484EF63" w:rsidR="000B35A8" w:rsidRPr="001A33DB" w:rsidRDefault="000B35A8" w:rsidP="000B35A8">
      <w:pPr>
        <w:pStyle w:val="Paragrafoelenco"/>
        <w:numPr>
          <w:ilvl w:val="0"/>
          <w:numId w:val="12"/>
        </w:numPr>
        <w:spacing w:line="360" w:lineRule="auto"/>
        <w:ind w:left="567" w:hanging="425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t xml:space="preserve">Aggiornamento delle certificazioni ove necessario, in previsione del </w:t>
      </w:r>
      <w:r w:rsidR="007B1B99" w:rsidRPr="001A33DB">
        <w:rPr>
          <w:rFonts w:ascii="Tahoma" w:hAnsi="Tahoma" w:cs="Tahoma"/>
          <w:b/>
          <w:bCs/>
        </w:rPr>
        <w:t xml:space="preserve">successivo </w:t>
      </w:r>
      <w:r w:rsidRPr="001A33DB">
        <w:rPr>
          <w:rFonts w:ascii="Tahoma" w:hAnsi="Tahoma" w:cs="Tahoma"/>
          <w:b/>
          <w:bCs/>
        </w:rPr>
        <w:t xml:space="preserve">anno scolastico; </w:t>
      </w:r>
    </w:p>
    <w:p w14:paraId="241CC617" w14:textId="3A8B72A9" w:rsidR="000B35A8" w:rsidRPr="001A33DB" w:rsidRDefault="000B35A8" w:rsidP="002473BF">
      <w:pPr>
        <w:spacing w:line="360" w:lineRule="auto"/>
        <w:rPr>
          <w:rFonts w:ascii="Tahoma" w:hAnsi="Tahoma" w:cs="Tahoma"/>
        </w:rPr>
      </w:pPr>
    </w:p>
    <w:p w14:paraId="1826C883" w14:textId="5BCF9858" w:rsidR="002473BF" w:rsidRPr="001A33DB" w:rsidRDefault="00B3532A" w:rsidP="002473BF">
      <w:pPr>
        <w:spacing w:line="360" w:lineRule="auto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46144208" w14:textId="77777777" w:rsidR="00B3532A" w:rsidRPr="001A33DB" w:rsidRDefault="00B3532A" w:rsidP="002473BF">
      <w:pPr>
        <w:spacing w:line="360" w:lineRule="auto"/>
        <w:rPr>
          <w:rFonts w:ascii="Tahoma" w:hAnsi="Tahoma" w:cs="Tahoma"/>
        </w:rPr>
      </w:pPr>
    </w:p>
    <w:p w14:paraId="6EC3CAAE" w14:textId="75F54213" w:rsidR="000B35A8" w:rsidRPr="001A33DB" w:rsidRDefault="000B35A8" w:rsidP="000B35A8">
      <w:pPr>
        <w:pStyle w:val="Paragrafoelenco"/>
        <w:numPr>
          <w:ilvl w:val="0"/>
          <w:numId w:val="12"/>
        </w:numPr>
        <w:spacing w:line="360" w:lineRule="auto"/>
        <w:ind w:left="567" w:hanging="425"/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  <w:b/>
          <w:bCs/>
        </w:rPr>
        <w:t xml:space="preserve">Varie ed eventuali. </w:t>
      </w:r>
    </w:p>
    <w:p w14:paraId="5CF4BEB9" w14:textId="1236137C" w:rsidR="000B35A8" w:rsidRPr="001A33DB" w:rsidRDefault="00B3532A" w:rsidP="000B35A8">
      <w:pPr>
        <w:spacing w:line="360" w:lineRule="auto"/>
        <w:rPr>
          <w:rFonts w:ascii="Tahoma" w:hAnsi="Tahoma" w:cs="Tahoma"/>
        </w:rPr>
      </w:pP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79FAF48B" w14:textId="77777777" w:rsidR="000B35A8" w:rsidRPr="001A33DB" w:rsidRDefault="000B35A8" w:rsidP="00E95309">
      <w:pPr>
        <w:tabs>
          <w:tab w:val="left" w:pos="1425"/>
          <w:tab w:val="left" w:pos="2124"/>
          <w:tab w:val="left" w:pos="2820"/>
        </w:tabs>
        <w:spacing w:line="360" w:lineRule="auto"/>
        <w:jc w:val="both"/>
        <w:rPr>
          <w:rFonts w:ascii="Tahoma" w:hAnsi="Tahoma" w:cs="Tahoma"/>
        </w:rPr>
      </w:pPr>
    </w:p>
    <w:p w14:paraId="549C4956" w14:textId="77777777" w:rsidR="003E65AB" w:rsidRPr="001A33DB" w:rsidRDefault="003E65AB" w:rsidP="002469B4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63FE4E56" w14:textId="77777777" w:rsidR="00B3532A" w:rsidRPr="001A33DB" w:rsidRDefault="00B3532A" w:rsidP="00B3532A">
      <w:pPr>
        <w:rPr>
          <w:rFonts w:ascii="Tahoma" w:hAnsi="Tahoma" w:cs="Tahoma"/>
          <w:b/>
          <w:bCs/>
        </w:rPr>
      </w:pPr>
      <w:r w:rsidRPr="001A33DB">
        <w:rPr>
          <w:rFonts w:ascii="Tahoma" w:hAnsi="Tahoma" w:cs="Tahoma"/>
        </w:rPr>
        <w:t xml:space="preserve">La seduta è tolta alle ore </w:t>
      </w:r>
      <w:r w:rsidRPr="001A33DB">
        <w:rPr>
          <w:rFonts w:ascii="Tahoma" w:hAnsi="Tahoma" w:cs="Tahoma"/>
          <w:b/>
          <w:bCs/>
          <w:highlight w:val="yellow"/>
        </w:rPr>
        <w:t>XXXXXXXXX</w:t>
      </w:r>
    </w:p>
    <w:p w14:paraId="2E102211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3BF7C470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2B37C37F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1553AB91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  <w:r w:rsidRPr="001A33DB">
        <w:rPr>
          <w:rFonts w:ascii="Tahoma" w:hAnsi="Tahoma" w:cs="Tahoma"/>
        </w:rPr>
        <w:t>Il Gruppo di lavoro operativo per l’inclusione:</w:t>
      </w:r>
    </w:p>
    <w:p w14:paraId="45E997A4" w14:textId="77777777" w:rsidR="00B3532A" w:rsidRPr="001A33DB" w:rsidRDefault="00B3532A" w:rsidP="00B3532A">
      <w:pPr>
        <w:rPr>
          <w:rFonts w:ascii="Tahoma" w:hAnsi="Tahoma" w:cs="Tahoma"/>
        </w:rPr>
      </w:pPr>
    </w:p>
    <w:tbl>
      <w:tblPr>
        <w:tblStyle w:val="Grigliatabella"/>
        <w:tblW w:w="9921" w:type="dxa"/>
        <w:tblLook w:val="04A0" w:firstRow="1" w:lastRow="0" w:firstColumn="1" w:lastColumn="0" w:noHBand="0" w:noVBand="1"/>
      </w:tblPr>
      <w:tblGrid>
        <w:gridCol w:w="959"/>
        <w:gridCol w:w="3704"/>
        <w:gridCol w:w="832"/>
        <w:gridCol w:w="4426"/>
      </w:tblGrid>
      <w:tr w:rsidR="00B3532A" w:rsidRPr="001A33DB" w14:paraId="09AADD04" w14:textId="77777777" w:rsidTr="00F623B5">
        <w:tc>
          <w:tcPr>
            <w:tcW w:w="959" w:type="dxa"/>
          </w:tcPr>
          <w:p w14:paraId="2D6B50BC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</w:t>
            </w:r>
          </w:p>
        </w:tc>
        <w:tc>
          <w:tcPr>
            <w:tcW w:w="3704" w:type="dxa"/>
          </w:tcPr>
          <w:p w14:paraId="09051431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22E451C0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9</w:t>
            </w:r>
          </w:p>
        </w:tc>
        <w:tc>
          <w:tcPr>
            <w:tcW w:w="4426" w:type="dxa"/>
          </w:tcPr>
          <w:p w14:paraId="2C210433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5AA6E1B1" w14:textId="77777777" w:rsidTr="00F623B5">
        <w:tc>
          <w:tcPr>
            <w:tcW w:w="959" w:type="dxa"/>
          </w:tcPr>
          <w:p w14:paraId="7AED96AD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2</w:t>
            </w:r>
          </w:p>
        </w:tc>
        <w:tc>
          <w:tcPr>
            <w:tcW w:w="3704" w:type="dxa"/>
          </w:tcPr>
          <w:p w14:paraId="07BA5BD8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13621DA7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10</w:t>
            </w:r>
          </w:p>
        </w:tc>
        <w:tc>
          <w:tcPr>
            <w:tcW w:w="4426" w:type="dxa"/>
          </w:tcPr>
          <w:p w14:paraId="36183B47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0D75D6A5" w14:textId="77777777" w:rsidTr="00F623B5">
        <w:tc>
          <w:tcPr>
            <w:tcW w:w="959" w:type="dxa"/>
          </w:tcPr>
          <w:p w14:paraId="4F2D2768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3</w:t>
            </w:r>
          </w:p>
        </w:tc>
        <w:tc>
          <w:tcPr>
            <w:tcW w:w="3704" w:type="dxa"/>
          </w:tcPr>
          <w:p w14:paraId="124D8E09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444EAD29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11</w:t>
            </w:r>
          </w:p>
        </w:tc>
        <w:tc>
          <w:tcPr>
            <w:tcW w:w="4426" w:type="dxa"/>
          </w:tcPr>
          <w:p w14:paraId="1955D916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4D2C302A" w14:textId="77777777" w:rsidTr="00F623B5">
        <w:tc>
          <w:tcPr>
            <w:tcW w:w="959" w:type="dxa"/>
          </w:tcPr>
          <w:p w14:paraId="7CB82D83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4</w:t>
            </w:r>
          </w:p>
        </w:tc>
        <w:tc>
          <w:tcPr>
            <w:tcW w:w="3704" w:type="dxa"/>
          </w:tcPr>
          <w:p w14:paraId="40B6F5EC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460537F9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12</w:t>
            </w:r>
          </w:p>
        </w:tc>
        <w:tc>
          <w:tcPr>
            <w:tcW w:w="4426" w:type="dxa"/>
          </w:tcPr>
          <w:p w14:paraId="5141321C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30D5C715" w14:textId="77777777" w:rsidTr="00F623B5">
        <w:tc>
          <w:tcPr>
            <w:tcW w:w="959" w:type="dxa"/>
          </w:tcPr>
          <w:p w14:paraId="3340ACDA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5</w:t>
            </w:r>
          </w:p>
        </w:tc>
        <w:tc>
          <w:tcPr>
            <w:tcW w:w="3704" w:type="dxa"/>
          </w:tcPr>
          <w:p w14:paraId="5333E8C2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097531D9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13</w:t>
            </w:r>
          </w:p>
        </w:tc>
        <w:tc>
          <w:tcPr>
            <w:tcW w:w="4426" w:type="dxa"/>
          </w:tcPr>
          <w:p w14:paraId="7005FD5D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40300C89" w14:textId="77777777" w:rsidTr="00F623B5">
        <w:tc>
          <w:tcPr>
            <w:tcW w:w="959" w:type="dxa"/>
          </w:tcPr>
          <w:p w14:paraId="1443327E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6</w:t>
            </w:r>
          </w:p>
        </w:tc>
        <w:tc>
          <w:tcPr>
            <w:tcW w:w="3704" w:type="dxa"/>
          </w:tcPr>
          <w:p w14:paraId="70F4D8A6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7C284014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14</w:t>
            </w:r>
          </w:p>
        </w:tc>
        <w:tc>
          <w:tcPr>
            <w:tcW w:w="4426" w:type="dxa"/>
          </w:tcPr>
          <w:p w14:paraId="2F2F2F23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3D145C46" w14:textId="77777777" w:rsidTr="00F623B5">
        <w:tc>
          <w:tcPr>
            <w:tcW w:w="959" w:type="dxa"/>
          </w:tcPr>
          <w:p w14:paraId="0E5DADCD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7</w:t>
            </w:r>
          </w:p>
        </w:tc>
        <w:tc>
          <w:tcPr>
            <w:tcW w:w="3704" w:type="dxa"/>
          </w:tcPr>
          <w:p w14:paraId="3AE156A2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71C5516D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15</w:t>
            </w:r>
          </w:p>
        </w:tc>
        <w:tc>
          <w:tcPr>
            <w:tcW w:w="4426" w:type="dxa"/>
          </w:tcPr>
          <w:p w14:paraId="39D1B4DD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32A" w:rsidRPr="001A33DB" w14:paraId="2B694472" w14:textId="77777777" w:rsidTr="00F623B5">
        <w:tc>
          <w:tcPr>
            <w:tcW w:w="959" w:type="dxa"/>
          </w:tcPr>
          <w:p w14:paraId="5124C90A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8</w:t>
            </w:r>
          </w:p>
        </w:tc>
        <w:tc>
          <w:tcPr>
            <w:tcW w:w="3704" w:type="dxa"/>
          </w:tcPr>
          <w:p w14:paraId="0B4155C9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6484A8A1" w14:textId="77777777" w:rsidR="00B3532A" w:rsidRPr="001A33DB" w:rsidRDefault="00B3532A" w:rsidP="00F623B5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1A33DB">
              <w:rPr>
                <w:rFonts w:ascii="Tahoma" w:hAnsi="Tahoma" w:cs="Tahoma"/>
              </w:rPr>
              <w:t>16</w:t>
            </w:r>
          </w:p>
        </w:tc>
        <w:tc>
          <w:tcPr>
            <w:tcW w:w="4426" w:type="dxa"/>
          </w:tcPr>
          <w:p w14:paraId="5046138F" w14:textId="77777777" w:rsidR="00B3532A" w:rsidRPr="001A33DB" w:rsidRDefault="00B3532A" w:rsidP="00F623B5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007387AF" w14:textId="77777777" w:rsidR="00B3532A" w:rsidRPr="001A33DB" w:rsidRDefault="00B3532A" w:rsidP="00B3532A">
      <w:pPr>
        <w:rPr>
          <w:rFonts w:ascii="Tahoma" w:hAnsi="Tahoma" w:cs="Tahoma"/>
        </w:rPr>
      </w:pPr>
    </w:p>
    <w:p w14:paraId="6B28F5E0" w14:textId="77777777" w:rsidR="00B3532A" w:rsidRPr="001A33DB" w:rsidRDefault="00B3532A" w:rsidP="00B3532A">
      <w:pPr>
        <w:rPr>
          <w:rFonts w:ascii="Tahoma" w:hAnsi="Tahoma" w:cs="Tahoma"/>
        </w:rPr>
      </w:pPr>
    </w:p>
    <w:p w14:paraId="1D6D8026" w14:textId="77777777" w:rsidR="00B3532A" w:rsidRPr="001A33DB" w:rsidRDefault="00B3532A" w:rsidP="00B3532A">
      <w:pPr>
        <w:rPr>
          <w:rFonts w:ascii="Tahoma" w:hAnsi="Tahoma" w:cs="Tahoma"/>
        </w:rPr>
      </w:pPr>
    </w:p>
    <w:p w14:paraId="0CD9F4DE" w14:textId="77777777" w:rsidR="00B3532A" w:rsidRPr="001A33DB" w:rsidRDefault="00B3532A" w:rsidP="00B3532A">
      <w:pPr>
        <w:jc w:val="right"/>
        <w:rPr>
          <w:rFonts w:ascii="Tahoma" w:hAnsi="Tahoma" w:cs="Tahoma"/>
        </w:rPr>
      </w:pPr>
    </w:p>
    <w:p w14:paraId="63130714" w14:textId="77777777" w:rsidR="00FB0605" w:rsidRPr="001A33DB" w:rsidRDefault="00FB0605" w:rsidP="00FB0605">
      <w:pPr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 </w:t>
      </w:r>
    </w:p>
    <w:p w14:paraId="6C0367C6" w14:textId="77777777" w:rsidR="00FB0605" w:rsidRPr="001A33DB" w:rsidRDefault="00FB0605" w:rsidP="00FB0605">
      <w:pPr>
        <w:rPr>
          <w:rFonts w:ascii="Tahoma" w:hAnsi="Tahoma" w:cs="Tahoma"/>
        </w:rPr>
      </w:pPr>
      <w:r w:rsidRPr="001A33DB">
        <w:rPr>
          <w:rFonts w:ascii="Tahoma" w:hAnsi="Tahoma" w:cs="Tahoma"/>
        </w:rPr>
        <w:t>Verbalizza</w:t>
      </w:r>
    </w:p>
    <w:p w14:paraId="59B1169B" w14:textId="77777777" w:rsidR="00FB0605" w:rsidRPr="001A33DB" w:rsidRDefault="00FB0605" w:rsidP="00FB0605">
      <w:pPr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Ins. </w:t>
      </w:r>
    </w:p>
    <w:p w14:paraId="79BD25ED" w14:textId="0CB5484D" w:rsidR="00FB0605" w:rsidRPr="001A33DB" w:rsidRDefault="00FB0605" w:rsidP="00FB0605">
      <w:pPr>
        <w:jc w:val="right"/>
        <w:rPr>
          <w:rFonts w:ascii="Tahoma" w:hAnsi="Tahoma" w:cs="Tahoma"/>
        </w:rPr>
      </w:pPr>
    </w:p>
    <w:p w14:paraId="21A36826" w14:textId="77777777" w:rsidR="007B1B99" w:rsidRPr="001A33DB" w:rsidRDefault="007B1B99" w:rsidP="00FB0605">
      <w:pPr>
        <w:jc w:val="right"/>
        <w:rPr>
          <w:rFonts w:ascii="Tahoma" w:hAnsi="Tahoma" w:cs="Tahoma"/>
        </w:rPr>
      </w:pPr>
    </w:p>
    <w:p w14:paraId="6864EB55" w14:textId="77777777" w:rsidR="00FB0605" w:rsidRPr="001A33DB" w:rsidRDefault="00FB0605" w:rsidP="00FB0605">
      <w:pPr>
        <w:jc w:val="right"/>
        <w:rPr>
          <w:rFonts w:ascii="Tahoma" w:hAnsi="Tahoma" w:cs="Tahoma"/>
        </w:rPr>
      </w:pPr>
      <w:r w:rsidRPr="001A33DB">
        <w:rPr>
          <w:rFonts w:ascii="Tahoma" w:hAnsi="Tahoma" w:cs="Tahoma"/>
        </w:rPr>
        <w:t>Visto e preso atto</w:t>
      </w:r>
    </w:p>
    <w:p w14:paraId="02A50E00" w14:textId="4EDDCB69" w:rsidR="00FB0605" w:rsidRPr="001A33DB" w:rsidRDefault="00FB0605" w:rsidP="00FB0605">
      <w:pPr>
        <w:jc w:val="right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 </w:t>
      </w:r>
      <w:r w:rsidR="001A33DB" w:rsidRPr="001A33DB">
        <w:rPr>
          <w:rFonts w:ascii="Tahoma" w:hAnsi="Tahoma" w:cs="Tahoma"/>
        </w:rPr>
        <w:t>I</w:t>
      </w:r>
      <w:r w:rsidRPr="001A33DB">
        <w:rPr>
          <w:rFonts w:ascii="Tahoma" w:hAnsi="Tahoma" w:cs="Tahoma"/>
        </w:rPr>
        <w:t>L DIRIGENTE SCOLASTIC</w:t>
      </w:r>
      <w:r w:rsidR="001A33DB" w:rsidRPr="001A33DB">
        <w:rPr>
          <w:rFonts w:ascii="Tahoma" w:hAnsi="Tahoma" w:cs="Tahoma"/>
        </w:rPr>
        <w:t>O</w:t>
      </w:r>
    </w:p>
    <w:p w14:paraId="1116BB9E" w14:textId="535711FA" w:rsidR="00FB0605" w:rsidRPr="001A33DB" w:rsidRDefault="001A33DB" w:rsidP="00FB0605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jc w:val="right"/>
        <w:rPr>
          <w:rFonts w:ascii="Tahoma" w:hAnsi="Tahoma" w:cs="Tahoma"/>
        </w:rPr>
      </w:pPr>
      <w:r w:rsidRPr="001A33DB">
        <w:rPr>
          <w:rFonts w:ascii="Tahoma" w:hAnsi="Tahoma" w:cs="Tahoma"/>
        </w:rPr>
        <w:t xml:space="preserve"> </w:t>
      </w:r>
    </w:p>
    <w:p w14:paraId="5D1DC3A9" w14:textId="302856EC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jc w:val="right"/>
        <w:rPr>
          <w:rFonts w:ascii="Tahoma" w:hAnsi="Tahoma" w:cs="Tahoma"/>
        </w:rPr>
      </w:pPr>
    </w:p>
    <w:p w14:paraId="59E8202E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jc w:val="right"/>
        <w:rPr>
          <w:rFonts w:ascii="Tahoma" w:hAnsi="Tahoma" w:cs="Tahoma"/>
        </w:rPr>
      </w:pPr>
    </w:p>
    <w:p w14:paraId="3927733B" w14:textId="77777777" w:rsidR="00B3532A" w:rsidRPr="001A33DB" w:rsidRDefault="00B3532A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51BCBA0C" w14:textId="77777777" w:rsidR="003E65AB" w:rsidRPr="001A33DB" w:rsidRDefault="003E65AB" w:rsidP="00B3532A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sectPr w:rsidR="003E65AB" w:rsidRPr="001A33DB" w:rsidSect="002473BF">
      <w:footerReference w:type="default" r:id="rId8"/>
      <w:pgSz w:w="11906" w:h="16838"/>
      <w:pgMar w:top="1417" w:right="1134" w:bottom="156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349F" w14:textId="77777777" w:rsidR="003404B1" w:rsidRDefault="003404B1" w:rsidP="00793BCA">
      <w:r>
        <w:separator/>
      </w:r>
    </w:p>
  </w:endnote>
  <w:endnote w:type="continuationSeparator" w:id="0">
    <w:p w14:paraId="7920C878" w14:textId="77777777" w:rsidR="003404B1" w:rsidRDefault="003404B1" w:rsidP="007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22226"/>
      <w:docPartObj>
        <w:docPartGallery w:val="Page Numbers (Bottom of Page)"/>
        <w:docPartUnique/>
      </w:docPartObj>
    </w:sdtPr>
    <w:sdtContent>
      <w:p w14:paraId="1BECF991" w14:textId="77777777" w:rsidR="00667631" w:rsidRDefault="00E87B7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3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2EF309" w14:textId="77777777" w:rsidR="00667631" w:rsidRDefault="00667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86F1" w14:textId="77777777" w:rsidR="003404B1" w:rsidRDefault="003404B1" w:rsidP="00793BCA">
      <w:r>
        <w:separator/>
      </w:r>
    </w:p>
  </w:footnote>
  <w:footnote w:type="continuationSeparator" w:id="0">
    <w:p w14:paraId="782BBEF1" w14:textId="77777777" w:rsidR="003404B1" w:rsidRDefault="003404B1" w:rsidP="0079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C32"/>
    <w:multiLevelType w:val="hybridMultilevel"/>
    <w:tmpl w:val="D6EA5304"/>
    <w:lvl w:ilvl="0" w:tplc="4BEE652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A93ED1"/>
    <w:multiLevelType w:val="hybridMultilevel"/>
    <w:tmpl w:val="A31E2AE0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8954E1"/>
    <w:multiLevelType w:val="hybridMultilevel"/>
    <w:tmpl w:val="95266FF8"/>
    <w:lvl w:ilvl="0" w:tplc="1CF08B72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4A70838"/>
    <w:multiLevelType w:val="hybridMultilevel"/>
    <w:tmpl w:val="0BE0FFDA"/>
    <w:lvl w:ilvl="0" w:tplc="4BEE652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1995"/>
    <w:multiLevelType w:val="hybridMultilevel"/>
    <w:tmpl w:val="46BAA6E6"/>
    <w:lvl w:ilvl="0" w:tplc="83A2443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4623C7"/>
    <w:multiLevelType w:val="hybridMultilevel"/>
    <w:tmpl w:val="A31E2AE0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7018F6"/>
    <w:multiLevelType w:val="hybridMultilevel"/>
    <w:tmpl w:val="A31E2AE0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124270"/>
    <w:multiLevelType w:val="hybridMultilevel"/>
    <w:tmpl w:val="1E421F3A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EF244D"/>
    <w:multiLevelType w:val="hybridMultilevel"/>
    <w:tmpl w:val="D6EA5304"/>
    <w:lvl w:ilvl="0" w:tplc="4BEE652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427E4E"/>
    <w:multiLevelType w:val="hybridMultilevel"/>
    <w:tmpl w:val="0BE0FFDA"/>
    <w:lvl w:ilvl="0" w:tplc="4BEE652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60D3"/>
    <w:multiLevelType w:val="hybridMultilevel"/>
    <w:tmpl w:val="72C803EE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D90C15"/>
    <w:multiLevelType w:val="hybridMultilevel"/>
    <w:tmpl w:val="72C803EE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6009143">
    <w:abstractNumId w:val="4"/>
  </w:num>
  <w:num w:numId="2" w16cid:durableId="1413817712">
    <w:abstractNumId w:val="2"/>
  </w:num>
  <w:num w:numId="3" w16cid:durableId="344794023">
    <w:abstractNumId w:val="6"/>
  </w:num>
  <w:num w:numId="4" w16cid:durableId="697581881">
    <w:abstractNumId w:val="7"/>
  </w:num>
  <w:num w:numId="5" w16cid:durableId="74786049">
    <w:abstractNumId w:val="5"/>
  </w:num>
  <w:num w:numId="6" w16cid:durableId="751699749">
    <w:abstractNumId w:val="11"/>
  </w:num>
  <w:num w:numId="7" w16cid:durableId="913978423">
    <w:abstractNumId w:val="1"/>
  </w:num>
  <w:num w:numId="8" w16cid:durableId="2092311611">
    <w:abstractNumId w:val="10"/>
  </w:num>
  <w:num w:numId="9" w16cid:durableId="1980183379">
    <w:abstractNumId w:val="0"/>
  </w:num>
  <w:num w:numId="10" w16cid:durableId="1063677178">
    <w:abstractNumId w:val="8"/>
  </w:num>
  <w:num w:numId="11" w16cid:durableId="1436631165">
    <w:abstractNumId w:val="3"/>
  </w:num>
  <w:num w:numId="12" w16cid:durableId="1958100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A0B"/>
    <w:rsid w:val="00011CF5"/>
    <w:rsid w:val="0001509F"/>
    <w:rsid w:val="00030A21"/>
    <w:rsid w:val="00053B55"/>
    <w:rsid w:val="00054973"/>
    <w:rsid w:val="00060A5F"/>
    <w:rsid w:val="00061FC6"/>
    <w:rsid w:val="00070401"/>
    <w:rsid w:val="000721D3"/>
    <w:rsid w:val="00075E54"/>
    <w:rsid w:val="000839F7"/>
    <w:rsid w:val="000B35A8"/>
    <w:rsid w:val="000B7883"/>
    <w:rsid w:val="000F69DD"/>
    <w:rsid w:val="001464B7"/>
    <w:rsid w:val="00161D39"/>
    <w:rsid w:val="001667AD"/>
    <w:rsid w:val="001A33DB"/>
    <w:rsid w:val="001A5BAB"/>
    <w:rsid w:val="001B6DA9"/>
    <w:rsid w:val="001B7163"/>
    <w:rsid w:val="001F1A42"/>
    <w:rsid w:val="002002A9"/>
    <w:rsid w:val="002469B4"/>
    <w:rsid w:val="002473BF"/>
    <w:rsid w:val="00247604"/>
    <w:rsid w:val="00262871"/>
    <w:rsid w:val="002730F6"/>
    <w:rsid w:val="0029242B"/>
    <w:rsid w:val="00296D89"/>
    <w:rsid w:val="00297BB6"/>
    <w:rsid w:val="002C03A9"/>
    <w:rsid w:val="002D7543"/>
    <w:rsid w:val="002F1123"/>
    <w:rsid w:val="00301666"/>
    <w:rsid w:val="00301C41"/>
    <w:rsid w:val="00320C16"/>
    <w:rsid w:val="003404B1"/>
    <w:rsid w:val="003436D0"/>
    <w:rsid w:val="003C6A68"/>
    <w:rsid w:val="003E65AB"/>
    <w:rsid w:val="004010C9"/>
    <w:rsid w:val="00401F05"/>
    <w:rsid w:val="00416CF8"/>
    <w:rsid w:val="00437109"/>
    <w:rsid w:val="004473C8"/>
    <w:rsid w:val="004473F2"/>
    <w:rsid w:val="004564EE"/>
    <w:rsid w:val="00465AC4"/>
    <w:rsid w:val="00473178"/>
    <w:rsid w:val="004B45A1"/>
    <w:rsid w:val="004C11FC"/>
    <w:rsid w:val="004C3587"/>
    <w:rsid w:val="004E711A"/>
    <w:rsid w:val="004F5FE3"/>
    <w:rsid w:val="00500195"/>
    <w:rsid w:val="005158BD"/>
    <w:rsid w:val="00523AED"/>
    <w:rsid w:val="0052764B"/>
    <w:rsid w:val="00530643"/>
    <w:rsid w:val="00532562"/>
    <w:rsid w:val="00534941"/>
    <w:rsid w:val="005727BB"/>
    <w:rsid w:val="00597A2F"/>
    <w:rsid w:val="005C7BE8"/>
    <w:rsid w:val="00601085"/>
    <w:rsid w:val="00623010"/>
    <w:rsid w:val="0064739C"/>
    <w:rsid w:val="00667631"/>
    <w:rsid w:val="00682F1B"/>
    <w:rsid w:val="00693877"/>
    <w:rsid w:val="006F1DE4"/>
    <w:rsid w:val="00703BF1"/>
    <w:rsid w:val="00703E95"/>
    <w:rsid w:val="007318FD"/>
    <w:rsid w:val="007373AC"/>
    <w:rsid w:val="00740D2F"/>
    <w:rsid w:val="00750AC0"/>
    <w:rsid w:val="00763EF5"/>
    <w:rsid w:val="00793BCA"/>
    <w:rsid w:val="00795974"/>
    <w:rsid w:val="007B0E37"/>
    <w:rsid w:val="007B1B99"/>
    <w:rsid w:val="007B5FF4"/>
    <w:rsid w:val="007D6A0B"/>
    <w:rsid w:val="007E11D2"/>
    <w:rsid w:val="007F097E"/>
    <w:rsid w:val="007F1836"/>
    <w:rsid w:val="008056F3"/>
    <w:rsid w:val="00807D8C"/>
    <w:rsid w:val="00815224"/>
    <w:rsid w:val="00820784"/>
    <w:rsid w:val="00843F91"/>
    <w:rsid w:val="008443C3"/>
    <w:rsid w:val="008460E5"/>
    <w:rsid w:val="00854811"/>
    <w:rsid w:val="0086309A"/>
    <w:rsid w:val="00875CF3"/>
    <w:rsid w:val="008765C2"/>
    <w:rsid w:val="00882712"/>
    <w:rsid w:val="00893127"/>
    <w:rsid w:val="00910E72"/>
    <w:rsid w:val="009362FF"/>
    <w:rsid w:val="00937F9C"/>
    <w:rsid w:val="0097427A"/>
    <w:rsid w:val="009A57D6"/>
    <w:rsid w:val="009B64E5"/>
    <w:rsid w:val="009F5E51"/>
    <w:rsid w:val="009F6D80"/>
    <w:rsid w:val="00A04BAE"/>
    <w:rsid w:val="00A10F63"/>
    <w:rsid w:val="00A33997"/>
    <w:rsid w:val="00A53A95"/>
    <w:rsid w:val="00A806A9"/>
    <w:rsid w:val="00A84CC5"/>
    <w:rsid w:val="00AB34B9"/>
    <w:rsid w:val="00AC6704"/>
    <w:rsid w:val="00AD69B0"/>
    <w:rsid w:val="00AE53A0"/>
    <w:rsid w:val="00B1192B"/>
    <w:rsid w:val="00B23F01"/>
    <w:rsid w:val="00B3532A"/>
    <w:rsid w:val="00B47EA2"/>
    <w:rsid w:val="00B74775"/>
    <w:rsid w:val="00B83E3F"/>
    <w:rsid w:val="00BA1B85"/>
    <w:rsid w:val="00BA5F99"/>
    <w:rsid w:val="00BB46B5"/>
    <w:rsid w:val="00BC5696"/>
    <w:rsid w:val="00C35F90"/>
    <w:rsid w:val="00C41979"/>
    <w:rsid w:val="00C72EA1"/>
    <w:rsid w:val="00C82252"/>
    <w:rsid w:val="00CA3514"/>
    <w:rsid w:val="00CA3E7A"/>
    <w:rsid w:val="00CB77D8"/>
    <w:rsid w:val="00CD2614"/>
    <w:rsid w:val="00D227B8"/>
    <w:rsid w:val="00D3312F"/>
    <w:rsid w:val="00D4207F"/>
    <w:rsid w:val="00D72ED7"/>
    <w:rsid w:val="00DF3434"/>
    <w:rsid w:val="00DF4FFD"/>
    <w:rsid w:val="00E011BA"/>
    <w:rsid w:val="00E1264F"/>
    <w:rsid w:val="00E1317F"/>
    <w:rsid w:val="00E56698"/>
    <w:rsid w:val="00E87B7F"/>
    <w:rsid w:val="00E95309"/>
    <w:rsid w:val="00EA17B2"/>
    <w:rsid w:val="00EB23EB"/>
    <w:rsid w:val="00EC2050"/>
    <w:rsid w:val="00EF78AE"/>
    <w:rsid w:val="00F04329"/>
    <w:rsid w:val="00F101E6"/>
    <w:rsid w:val="00F35EEA"/>
    <w:rsid w:val="00F40790"/>
    <w:rsid w:val="00F41DD7"/>
    <w:rsid w:val="00F530A0"/>
    <w:rsid w:val="00F558F2"/>
    <w:rsid w:val="00F934C9"/>
    <w:rsid w:val="00FA3F00"/>
    <w:rsid w:val="00FA6F27"/>
    <w:rsid w:val="00FB0605"/>
    <w:rsid w:val="00FC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FA08C"/>
  <w15:docId w15:val="{2F92A526-3812-C248-9DBD-DB940074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931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10E72"/>
    <w:rPr>
      <w:color w:val="0000FF"/>
      <w:u w:val="single"/>
    </w:rPr>
  </w:style>
  <w:style w:type="paragraph" w:customStyle="1" w:styleId="Nomesociet">
    <w:name w:val="Nome società"/>
    <w:basedOn w:val="Normale"/>
    <w:rsid w:val="00910E72"/>
    <w:pPr>
      <w:suppressAutoHyphens/>
      <w:overflowPunct w:val="0"/>
      <w:autoSpaceDE w:val="0"/>
      <w:autoSpaceDN w:val="0"/>
      <w:spacing w:line="280" w:lineRule="atLeast"/>
      <w:jc w:val="both"/>
    </w:pPr>
    <w:rPr>
      <w:rFonts w:ascii="Arial Black" w:hAnsi="Arial Black"/>
      <w:bCs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rsid w:val="00910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0E7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01666"/>
    <w:rPr>
      <w:b/>
      <w:bCs/>
    </w:rPr>
  </w:style>
  <w:style w:type="paragraph" w:styleId="Paragrafoelenco">
    <w:name w:val="List Paragraph"/>
    <w:basedOn w:val="Normale"/>
    <w:uiPriority w:val="34"/>
    <w:qFormat/>
    <w:rsid w:val="00875CF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93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BC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BCA"/>
    <w:rPr>
      <w:sz w:val="24"/>
      <w:szCs w:val="24"/>
    </w:rPr>
  </w:style>
  <w:style w:type="table" w:styleId="Grigliatabella">
    <w:name w:val="Table Grid"/>
    <w:basedOn w:val="Tabellanormale"/>
    <w:uiPriority w:val="59"/>
    <w:rsid w:val="00B23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corsivo">
    <w:name w:val="Emphasis"/>
    <w:basedOn w:val="Carpredefinitoparagrafo"/>
    <w:uiPriority w:val="20"/>
    <w:qFormat/>
    <w:rsid w:val="008827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DELL'UNIVERSITA' E DELLA RICERCA</vt:lpstr>
    </vt:vector>
  </TitlesOfParts>
  <Company>QUARTO CIRCOLO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DELL'UNIVERSITA' E DELLA RICERCA</dc:title>
  <dc:creator>Computer 7</dc:creator>
  <cp:lastModifiedBy>GIANNI BUCCITTI</cp:lastModifiedBy>
  <cp:revision>24</cp:revision>
  <cp:lastPrinted>2020-11-27T20:15:00Z</cp:lastPrinted>
  <dcterms:created xsi:type="dcterms:W3CDTF">2020-11-16T16:59:00Z</dcterms:created>
  <dcterms:modified xsi:type="dcterms:W3CDTF">2023-04-08T08:11:00Z</dcterms:modified>
</cp:coreProperties>
</file>